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方正小标宋_GBK"/>
          <w:b w:val="0"/>
          <w:i w:val="0"/>
          <w:sz w:val="44"/>
          <w:lang w:eastAsia="zh-CN"/>
        </w:rPr>
      </w:pPr>
      <w:r>
        <w:rPr>
          <w:rFonts w:hint="eastAsia" w:ascii="Times New Roman" w:hAnsi="Times New Roman" w:eastAsia="方正小标宋_GBK" w:cs="方正小标宋_GBK"/>
          <w:b w:val="0"/>
          <w:i w:val="0"/>
          <w:sz w:val="44"/>
        </w:rPr>
        <w:t>安徽星报传媒有限责任公司视频制作服务</w:t>
      </w:r>
    </w:p>
    <w:p>
      <w:pPr>
        <w:jc w:val="center"/>
        <w:rPr>
          <w:rFonts w:hint="eastAsia" w:ascii="Times New Roman" w:hAnsi="Times New Roman" w:eastAsia="方正小标宋_GBK" w:cs="方正小标宋_GBK"/>
          <w:b w:val="0"/>
          <w:i w:val="0"/>
          <w:sz w:val="44"/>
        </w:rPr>
      </w:pPr>
      <w:r>
        <w:rPr>
          <w:rFonts w:hint="eastAsia" w:eastAsia="方正小标宋_GBK" w:cs="方正小标宋_GBK"/>
          <w:b w:val="0"/>
          <w:i w:val="0"/>
          <w:sz w:val="44"/>
          <w:lang w:val="en-US" w:eastAsia="zh-CN"/>
        </w:rPr>
        <w:t>询价</w:t>
      </w:r>
      <w:r>
        <w:rPr>
          <w:rFonts w:hint="eastAsia" w:ascii="Times New Roman" w:hAnsi="Times New Roman" w:eastAsia="方正小标宋_GBK" w:cs="方正小标宋_GBK"/>
          <w:b w:val="0"/>
          <w:i w:val="0"/>
          <w:sz w:val="44"/>
        </w:rPr>
        <w:t>采购信息公告</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一、项目情况</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1.项目名称</w:t>
      </w: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rPr>
        <w:t>安徽星报传媒有限责任公司视频制作服务</w:t>
      </w:r>
      <w:r>
        <w:rPr>
          <w:rFonts w:hint="eastAsia" w:cs="方正仿宋_GBK"/>
          <w:b w:val="0"/>
          <w:i w:val="0"/>
          <w:sz w:val="32"/>
          <w:lang w:eastAsia="zh-CN"/>
        </w:rPr>
        <w:t>；</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2.项目单位</w:t>
      </w: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rPr>
        <w:t>安徽星报传媒有限责任公司</w:t>
      </w:r>
      <w:r>
        <w:rPr>
          <w:rFonts w:hint="eastAsia" w:cs="方正仿宋_GBK"/>
          <w:b w:val="0"/>
          <w:i w:val="0"/>
          <w:sz w:val="32"/>
          <w:lang w:eastAsia="zh-CN"/>
        </w:rPr>
        <w:t>；</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3.项目概况</w:t>
      </w:r>
      <w:r>
        <w:rPr>
          <w:rFonts w:hint="eastAsia" w:ascii="Times New Roman" w:hAnsi="Times New Roman" w:eastAsia="方正仿宋_GBK" w:cs="方正仿宋_GBK"/>
          <w:b w:val="0"/>
          <w:i w:val="0"/>
          <w:sz w:val="32"/>
          <w:lang w:eastAsia="zh-CN"/>
        </w:rPr>
        <w:t>：</w:t>
      </w:r>
      <w:r>
        <w:rPr>
          <w:rFonts w:hint="eastAsia" w:ascii="Times New Roman" w:hAnsi="Times New Roman" w:eastAsia="方正仿宋_GBK" w:cs="方正仿宋_GBK"/>
          <w:b w:val="0"/>
          <w:i w:val="0"/>
          <w:sz w:val="32"/>
        </w:rPr>
        <w:t>本项目为</w:t>
      </w:r>
      <w:r>
        <w:rPr>
          <w:rFonts w:hint="eastAsia" w:ascii="Times New Roman" w:hAnsi="Times New Roman" w:eastAsia="方正仿宋_GBK" w:cs="方正仿宋_GBK"/>
          <w:b w:val="0"/>
          <w:i w:val="0"/>
          <w:sz w:val="32"/>
          <w:lang w:val="en-US" w:eastAsia="zh-CN"/>
        </w:rPr>
        <w:t>星报传媒</w:t>
      </w:r>
      <w:r>
        <w:rPr>
          <w:rFonts w:hint="eastAsia" w:ascii="Times New Roman" w:hAnsi="Times New Roman" w:eastAsia="方正仿宋_GBK" w:cs="方正仿宋_GBK"/>
          <w:b w:val="0"/>
          <w:i w:val="0"/>
          <w:sz w:val="32"/>
        </w:rPr>
        <w:t>进行</w:t>
      </w:r>
      <w:r>
        <w:rPr>
          <w:rFonts w:hint="eastAsia" w:ascii="Times New Roman" w:hAnsi="Times New Roman" w:eastAsia="方正仿宋_GBK" w:cs="方正仿宋_GBK"/>
          <w:b w:val="0"/>
          <w:i w:val="0"/>
          <w:sz w:val="32"/>
          <w:szCs w:val="28"/>
          <w:lang w:val="en-US" w:eastAsia="zh-CN"/>
        </w:rPr>
        <w:t>活动拍摄服务,包含照片拍摄、视频拍摄、视频剪辑服务</w:t>
      </w:r>
      <w:r>
        <w:rPr>
          <w:rFonts w:hint="eastAsia" w:ascii="Times New Roman" w:hAnsi="Times New Roman" w:eastAsia="方正仿宋_GBK" w:cs="方正仿宋_GBK"/>
          <w:b w:val="0"/>
          <w:i w:val="0"/>
          <w:sz w:val="32"/>
        </w:rPr>
        <w:t>等。</w:t>
      </w:r>
    </w:p>
    <w:p>
      <w:pPr>
        <w:spacing w:beforeAutospacing="0" w:afterAutospacing="0" w:line="579" w:lineRule="exact"/>
        <w:ind w:left="0" w:leftChars="0" w:right="0" w:rightChars="0" w:firstLine="640" w:firstLineChars="200"/>
        <w:jc w:val="both"/>
        <w:rPr>
          <w:rFonts w:hint="eastAsia" w:cs="方正仿宋_GBK"/>
          <w:b w:val="0"/>
          <w:i w:val="0"/>
          <w:sz w:val="32"/>
          <w:lang w:eastAsia="zh-CN"/>
        </w:rPr>
      </w:pPr>
      <w:r>
        <w:rPr>
          <w:rFonts w:hint="eastAsia" w:ascii="Times New Roman" w:hAnsi="Times New Roman" w:eastAsia="方正仿宋_GBK" w:cs="方正仿宋_GBK"/>
          <w:b w:val="0"/>
          <w:i w:val="0"/>
          <w:sz w:val="32"/>
        </w:rPr>
        <w:t>4.项目预算</w:t>
      </w:r>
      <w:r>
        <w:rPr>
          <w:rFonts w:hint="eastAsia" w:ascii="Times New Roman" w:hAnsi="Times New Roman" w:eastAsia="方正仿宋_GBK" w:cs="方正仿宋_GBK"/>
          <w:b w:val="0"/>
          <w:i w:val="0"/>
          <w:sz w:val="32"/>
          <w:lang w:eastAsia="zh-CN"/>
        </w:rPr>
        <w:t>：</w:t>
      </w:r>
      <w:r>
        <w:rPr>
          <w:rFonts w:hint="eastAsia" w:cs="方正仿宋_GBK"/>
          <w:b w:val="0"/>
          <w:i w:val="0"/>
          <w:sz w:val="32"/>
          <w:lang w:val="en-US" w:eastAsia="zh-CN"/>
        </w:rPr>
        <w:t>5</w:t>
      </w:r>
      <w:r>
        <w:rPr>
          <w:rFonts w:hint="eastAsia" w:ascii="Times New Roman" w:hAnsi="Times New Roman" w:eastAsia="方正仿宋_GBK" w:cs="方正仿宋_GBK"/>
          <w:b w:val="0"/>
          <w:i w:val="0"/>
          <w:sz w:val="32"/>
        </w:rPr>
        <w:t>万元</w:t>
      </w:r>
      <w:r>
        <w:rPr>
          <w:rFonts w:hint="eastAsia" w:cs="方正仿宋_GBK"/>
          <w:b w:val="0"/>
          <w:i w:val="0"/>
          <w:sz w:val="32"/>
          <w:lang w:eastAsia="zh-CN"/>
        </w:rPr>
        <w:t>。</w:t>
      </w:r>
    </w:p>
    <w:p>
      <w:pPr>
        <w:spacing w:beforeAutospacing="0" w:afterAutospacing="0" w:line="579" w:lineRule="exact"/>
        <w:ind w:left="0" w:leftChars="0" w:right="0" w:rightChars="0" w:firstLine="640" w:firstLineChars="200"/>
        <w:jc w:val="both"/>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二、供应商资格</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1.符合《中华人民共和国政府采购法》第二十二条规定;</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2.具有视频拍摄及制作相关经验，提供至少1个相关服务业绩。</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三、文件的获取</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1.获取时间:2024年6月12日至2024年6月14日</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2.获取方式:网站下载</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四、报价时间及地点</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1.报价时间:2024年6月15日9时至2024年6月15日17时</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2.报价地点:安徽省合肥市高新区黄山路时代数码港24楼</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五、联系方式</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地 址:安徽省合肥市高新区黄山路时代数码港24楼</w:t>
      </w:r>
    </w:p>
    <w:p>
      <w:pPr>
        <w:spacing w:beforeAutospacing="0" w:afterAutospacing="0" w:line="579" w:lineRule="exact"/>
        <w:ind w:left="0" w:leftChars="0" w:right="0" w:rightChars="0" w:firstLine="640"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联系人:陈绍刚</w:t>
      </w:r>
    </w:p>
    <w:p>
      <w:pPr>
        <w:spacing w:beforeAutospacing="0" w:afterAutospacing="0" w:line="579" w:lineRule="exact"/>
        <w:ind w:left="0" w:leftChars="0" w:right="0" w:rightChars="0" w:firstLine="640"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电 话:18656151387</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六、服务需求或货物技术参数</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1、全年不少于4次活动拍摄服务（不超过10次），包含照片拍摄、视频拍摄、视频剪辑服务；</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2、视频拍摄不低于4K品质，视频成片不低于1080PX品质</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3、拍摄的内容均交于我公司使用。</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七、评审方式</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有效最低价</w:t>
      </w:r>
    </w:p>
    <w:p>
      <w:pPr>
        <w:numPr>
          <w:ilvl w:val="0"/>
          <w:numId w:val="0"/>
        </w:num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kern w:val="2"/>
          <w:sz w:val="32"/>
          <w:szCs w:val="24"/>
          <w:lang w:val="en-US" w:eastAsia="zh-CN" w:bidi="ar-SA"/>
        </w:rPr>
        <w:t>八、</w:t>
      </w:r>
      <w:r>
        <w:rPr>
          <w:rFonts w:hint="eastAsia" w:ascii="Times New Roman" w:hAnsi="Times New Roman" w:eastAsia="方正黑体_GBK" w:cs="方正黑体_GBK"/>
          <w:b w:val="0"/>
          <w:i w:val="0"/>
          <w:sz w:val="32"/>
          <w:lang w:val="en-US" w:eastAsia="zh-CN"/>
        </w:rPr>
        <w:t>其他要求</w:t>
      </w:r>
    </w:p>
    <w:p>
      <w:pPr>
        <w:numPr>
          <w:ilvl w:val="0"/>
          <w:numId w:val="0"/>
        </w:num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付款方式：转账</w:t>
      </w:r>
    </w:p>
    <w:p>
      <w:pPr>
        <w:numPr>
          <w:ilvl w:val="0"/>
          <w:numId w:val="0"/>
        </w:numPr>
        <w:spacing w:beforeAutospacing="0" w:afterAutospacing="0" w:line="579" w:lineRule="exact"/>
        <w:ind w:left="0" w:leftChars="0" w:right="0" w:rightChars="0" w:firstLine="640"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服务地点：合肥市</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服务期限：一年</w:t>
      </w:r>
    </w:p>
    <w:p>
      <w:pPr>
        <w:spacing w:beforeAutospacing="0" w:afterAutospacing="0" w:line="579" w:lineRule="exact"/>
        <w:ind w:left="0" w:leftChars="0" w:right="0" w:rightChars="0" w:firstLine="640"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供应商报价需提供以下资料:</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1、法人代表或代理人（授权委托书）。</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2、供应商企业简介。</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3、供应商单位营业执照、资质证书、企业法人代码证书、税务登记证等有关资料复印件及报价资料，打印盖章装订成册。</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4、供应商在规定时间密封送达。</w:t>
      </w:r>
    </w:p>
    <w:p>
      <w:pPr>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br w:type="page"/>
      </w:r>
    </w:p>
    <w:p>
      <w:pPr>
        <w:pStyle w:val="2"/>
        <w:spacing w:line="440" w:lineRule="exact"/>
        <w:jc w:val="left"/>
        <w:rPr>
          <w:rFonts w:hint="default" w:ascii="Times New Roman" w:hAnsi="Times New Roman" w:eastAsia="方正仿宋_GBK" w:cs="方正仿宋_GBK"/>
          <w:b w:val="0"/>
          <w:i w:val="0"/>
          <w:kern w:val="2"/>
          <w:sz w:val="32"/>
          <w:szCs w:val="24"/>
          <w:lang w:val="en-US" w:eastAsia="zh-CN" w:bidi="ar-SA"/>
        </w:rPr>
      </w:pPr>
    </w:p>
    <w:p>
      <w:pPr>
        <w:pStyle w:val="2"/>
        <w:spacing w:line="440" w:lineRule="exact"/>
        <w:jc w:val="center"/>
        <w:rPr>
          <w:rFonts w:hint="eastAsia" w:ascii="Times New Roman" w:hAnsi="Times New Roman" w:eastAsia="方正小标宋_GBK" w:cs="方正小标宋_GBK"/>
          <w:b w:val="0"/>
          <w:i w:val="0"/>
          <w:kern w:val="2"/>
          <w:sz w:val="44"/>
          <w:szCs w:val="24"/>
          <w:lang w:val="en-US" w:eastAsia="zh-CN" w:bidi="ar-SA"/>
        </w:rPr>
      </w:pPr>
    </w:p>
    <w:p>
      <w:pPr>
        <w:pStyle w:val="2"/>
        <w:spacing w:line="440" w:lineRule="exact"/>
        <w:jc w:val="center"/>
        <w:rPr>
          <w:rFonts w:hint="eastAsia" w:ascii="Times New Roman" w:hAnsi="Times New Roman" w:eastAsia="方正小标宋_GBK" w:cs="方正小标宋_GBK"/>
          <w:b w:val="0"/>
          <w:i w:val="0"/>
          <w:kern w:val="2"/>
          <w:sz w:val="44"/>
          <w:szCs w:val="24"/>
          <w:lang w:val="en-US" w:eastAsia="zh-CN" w:bidi="ar-SA"/>
        </w:rPr>
      </w:pPr>
      <w:r>
        <w:rPr>
          <w:rFonts w:hint="eastAsia" w:ascii="Times New Roman" w:hAnsi="Times New Roman" w:eastAsia="方正小标宋_GBK" w:cs="方正小标宋_GBK"/>
          <w:b w:val="0"/>
          <w:i w:val="0"/>
          <w:kern w:val="2"/>
          <w:sz w:val="44"/>
          <w:szCs w:val="24"/>
          <w:lang w:val="en-US" w:eastAsia="zh-CN" w:bidi="ar-SA"/>
        </w:rPr>
        <w:t>安徽星报传媒有限责任公司</w:t>
      </w:r>
    </w:p>
    <w:p>
      <w:pPr>
        <w:pStyle w:val="2"/>
        <w:spacing w:line="440" w:lineRule="exact"/>
        <w:jc w:val="center"/>
        <w:rPr>
          <w:rFonts w:hint="eastAsia" w:ascii="Times New Roman" w:hAnsi="Times New Roman" w:eastAsia="方正小标宋_GBK" w:cs="方正小标宋_GBK"/>
          <w:b w:val="0"/>
          <w:i w:val="0"/>
          <w:kern w:val="2"/>
          <w:sz w:val="44"/>
          <w:szCs w:val="24"/>
          <w:lang w:val="en-US" w:eastAsia="zh-CN" w:bidi="ar-SA"/>
        </w:rPr>
      </w:pPr>
      <w:r>
        <w:rPr>
          <w:rFonts w:hint="eastAsia" w:ascii="Times New Roman" w:hAnsi="Times New Roman" w:eastAsia="方正小标宋_GBK" w:cs="方正小标宋_GBK"/>
          <w:b w:val="0"/>
          <w:i w:val="0"/>
          <w:kern w:val="2"/>
          <w:sz w:val="44"/>
          <w:szCs w:val="24"/>
          <w:lang w:val="en-US" w:eastAsia="zh-CN" w:bidi="ar-SA"/>
        </w:rPr>
        <w:t>视频制作服务项目</w:t>
      </w:r>
    </w:p>
    <w:p>
      <w:pPr>
        <w:rPr>
          <w:rFonts w:hint="eastAsia"/>
          <w:lang w:val="en-US" w:eastAsia="zh-CN"/>
        </w:rPr>
      </w:pP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响</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应</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文</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件</w:t>
      </w:r>
    </w:p>
    <w:p>
      <w:pPr>
        <w:rPr>
          <w:rFonts w:hint="eastAsia" w:ascii="仿宋" w:hAnsi="仿宋" w:eastAsia="仿宋" w:cs="仿宋"/>
          <w:color w:val="333333"/>
          <w:sz w:val="30"/>
          <w:szCs w:val="30"/>
          <w:lang w:val="en-US" w:eastAsia="zh-CN"/>
        </w:rPr>
      </w:pPr>
    </w:p>
    <w:p>
      <w:pPr>
        <w:rPr>
          <w:rFonts w:hint="eastAsia" w:ascii="仿宋" w:hAnsi="仿宋" w:eastAsia="仿宋" w:cs="仿宋"/>
          <w:color w:val="333333"/>
          <w:sz w:val="30"/>
          <w:szCs w:val="30"/>
          <w:lang w:val="en-US" w:eastAsia="zh-CN"/>
        </w:rPr>
      </w:pPr>
    </w:p>
    <w:p>
      <w:pPr>
        <w:jc w:val="center"/>
        <w:rPr>
          <w:rFonts w:hint="eastAsia" w:ascii="仿宋" w:hAnsi="仿宋" w:eastAsia="仿宋" w:cs="仿宋"/>
          <w:color w:val="333333"/>
          <w:sz w:val="30"/>
          <w:szCs w:val="30"/>
          <w:lang w:val="en-US" w:eastAsia="zh-CN"/>
        </w:rPr>
      </w:pPr>
    </w:p>
    <w:p>
      <w:pPr>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供应商名称：</w:t>
      </w:r>
      <w:r>
        <w:rPr>
          <w:rFonts w:hint="eastAsia" w:ascii="仿宋" w:hAnsi="仿宋" w:eastAsia="仿宋" w:cs="仿宋"/>
          <w:color w:val="333333"/>
          <w:sz w:val="30"/>
          <w:szCs w:val="30"/>
          <w:u w:val="single"/>
          <w:lang w:val="en-US" w:eastAsia="zh-CN"/>
        </w:rPr>
        <w:t xml:space="preserve">                   </w:t>
      </w:r>
      <w:r>
        <w:rPr>
          <w:rFonts w:hint="eastAsia" w:ascii="仿宋" w:hAnsi="仿宋" w:eastAsia="仿宋" w:cs="仿宋"/>
          <w:color w:val="333333"/>
          <w:sz w:val="30"/>
          <w:szCs w:val="30"/>
          <w:lang w:val="en-US" w:eastAsia="zh-CN"/>
        </w:rPr>
        <w:t>（盖章）</w:t>
      </w:r>
    </w:p>
    <w:p>
      <w:pPr>
        <w:ind w:firstLine="1200" w:firstLineChars="4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日     期：</w:t>
      </w:r>
      <w:r>
        <w:rPr>
          <w:rFonts w:hint="eastAsia" w:ascii="仿宋" w:hAnsi="仿宋" w:eastAsia="仿宋" w:cs="仿宋"/>
          <w:color w:val="333333"/>
          <w:sz w:val="30"/>
          <w:szCs w:val="30"/>
          <w:u w:val="single"/>
          <w:lang w:val="en-US" w:eastAsia="zh-CN"/>
        </w:rPr>
        <w:t xml:space="preserve">                   </w:t>
      </w:r>
    </w:p>
    <w:p>
      <w:pPr>
        <w:pStyle w:val="2"/>
        <w:spacing w:line="440" w:lineRule="exact"/>
        <w:rPr>
          <w:rFonts w:hint="eastAsia" w:ascii="仿宋" w:hAnsi="仿宋" w:eastAsia="仿宋" w:cs="仿宋"/>
          <w:color w:val="333333"/>
          <w:sz w:val="30"/>
          <w:szCs w:val="30"/>
          <w:lang w:val="en-US" w:eastAsia="zh-CN"/>
        </w:rPr>
      </w:pPr>
      <w:bookmarkStart w:id="0" w:name="_Toc516969106"/>
      <w:bookmarkStart w:id="1" w:name="_Toc204594911"/>
      <w:bookmarkStart w:id="2" w:name="_Toc121626298"/>
    </w:p>
    <w:p>
      <w:pPr>
        <w:pStyle w:val="2"/>
        <w:spacing w:line="440" w:lineRule="exact"/>
        <w:rPr>
          <w:rFonts w:ascii="仿宋_GB2312" w:hAnsi="Times New Roman" w:eastAsia="仿宋_GB2312"/>
          <w:color w:val="333333"/>
          <w:sz w:val="30"/>
          <w:szCs w:val="30"/>
        </w:rPr>
      </w:pPr>
      <w:r>
        <w:rPr>
          <w:rFonts w:hint="eastAsia" w:ascii="仿宋" w:hAnsi="仿宋" w:eastAsia="仿宋" w:cs="仿宋"/>
          <w:color w:val="333333"/>
          <w:sz w:val="30"/>
          <w:szCs w:val="30"/>
          <w:lang w:val="en-US" w:eastAsia="zh-CN"/>
        </w:rPr>
        <w:t>附件一</w:t>
      </w:r>
      <w:r>
        <w:rPr>
          <w:rFonts w:ascii="仿宋" w:hAnsi="仿宋" w:eastAsia="仿宋" w:cs="仿宋"/>
          <w:color w:val="333333"/>
          <w:sz w:val="30"/>
          <w:szCs w:val="30"/>
        </w:rPr>
        <w:t xml:space="preserve">:  </w:t>
      </w:r>
      <w:r>
        <w:rPr>
          <w:rFonts w:ascii="仿宋_GB2312" w:hAnsi="Times New Roman" w:eastAsia="仿宋_GB2312"/>
          <w:color w:val="333333"/>
          <w:sz w:val="30"/>
          <w:szCs w:val="30"/>
        </w:rPr>
        <w:t xml:space="preserve">            </w:t>
      </w:r>
    </w:p>
    <w:p/>
    <w:bookmarkEnd w:id="0"/>
    <w:bookmarkEnd w:id="1"/>
    <w:bookmarkEnd w:id="2"/>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法人代表授权书</w:t>
      </w:r>
    </w:p>
    <w:p>
      <w:pPr>
        <w:spacing w:line="6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（法定代表人参加磋商的，提供身份证明即可）</w:t>
      </w:r>
    </w:p>
    <w:p>
      <w:pPr>
        <w:pStyle w:val="3"/>
        <w:snapToGrid w:val="0"/>
        <w:spacing w:line="6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本授权书声明：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公司授权</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（被授权人的姓名、职务）为本公司的合法代理人，参加</w:t>
      </w:r>
      <w:r>
        <w:rPr>
          <w:rFonts w:hint="eastAsia" w:ascii="仿宋_GB2312" w:eastAsia="仿宋_GB2312" w:cs="Times New Roman"/>
          <w:bCs/>
          <w:color w:val="auto"/>
          <w:sz w:val="24"/>
          <w:szCs w:val="24"/>
          <w:u w:val="single"/>
          <w:lang w:val="en-US" w:eastAsia="zh-CN"/>
        </w:rPr>
        <w:t>安徽星报传媒有限责任公司视频制作服务</w:t>
      </w:r>
      <w:r>
        <w:rPr>
          <w:rFonts w:hint="eastAsia" w:ascii="仿宋_GB2312" w:hAnsi="仿宋_GB2312" w:eastAsia="仿宋_GB2312" w:cs="仿宋_GB2312"/>
          <w:color w:val="auto"/>
          <w:sz w:val="24"/>
          <w:szCs w:val="24"/>
        </w:rPr>
        <w:t>项目的采购活动。全权代表本公司处</w:t>
      </w:r>
      <w:r>
        <w:rPr>
          <w:rFonts w:hint="eastAsia" w:ascii="仿宋_GB2312" w:hAnsi="仿宋_GB2312" w:eastAsia="仿宋_GB2312" w:cs="仿宋_GB2312"/>
          <w:sz w:val="24"/>
          <w:szCs w:val="24"/>
        </w:rPr>
        <w:t>理投标过程的一切事宜，包括但不限于：投标、参与开标、谈判、签约等。投标人代表在投标过程中所签署的一切文件和处理与之有关的一切事务，本公司均予以认可并对此承担责任。投标人代表无转委托权。</w:t>
      </w:r>
    </w:p>
    <w:p>
      <w:pPr>
        <w:pStyle w:val="3"/>
        <w:snapToGrid w:val="0"/>
        <w:spacing w:line="6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本授权书自出具之日起生效。</w:t>
      </w:r>
    </w:p>
    <w:p>
      <w:pPr>
        <w:pStyle w:val="3"/>
        <w:snapToGrid w:val="0"/>
        <w:spacing w:line="6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附：</w:t>
      </w:r>
    </w:p>
    <w:p>
      <w:pPr>
        <w:spacing w:line="380" w:lineRule="exact"/>
        <w:rPr>
          <w:rFonts w:hint="default"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法定代表人身份证复印件</w:t>
      </w:r>
    </w:p>
    <w:p>
      <w:pPr>
        <w:spacing w:line="380" w:lineRule="exact"/>
        <w:rPr>
          <w:rFonts w:hAnsi="宋体"/>
          <w:sz w:val="24"/>
          <w:szCs w:val="24"/>
        </w:rPr>
      </w:pPr>
    </w:p>
    <w:p>
      <w:pPr>
        <w:spacing w:line="380" w:lineRule="exact"/>
        <w:rPr>
          <w:rFonts w:hAnsi="宋体"/>
          <w:sz w:val="24"/>
          <w:szCs w:val="24"/>
        </w:rPr>
      </w:pPr>
    </w:p>
    <w:p>
      <w:pPr>
        <w:spacing w:line="380" w:lineRule="exact"/>
        <w:rPr>
          <w:rFonts w:hAnsi="宋体"/>
          <w:sz w:val="24"/>
          <w:szCs w:val="24"/>
        </w:rPr>
      </w:pPr>
    </w:p>
    <w:p>
      <w:pPr>
        <w:spacing w:line="380" w:lineRule="exact"/>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法定代表人授权委托代理人身份证复印件</w:t>
      </w:r>
    </w:p>
    <w:p>
      <w:pPr>
        <w:spacing w:line="380" w:lineRule="exact"/>
        <w:rPr>
          <w:rFonts w:hAnsi="宋体"/>
          <w:sz w:val="24"/>
          <w:szCs w:val="24"/>
        </w:rPr>
      </w:pPr>
    </w:p>
    <w:p>
      <w:pPr>
        <w:spacing w:line="380" w:lineRule="exact"/>
        <w:rPr>
          <w:rFonts w:hAnsi="宋体"/>
          <w:sz w:val="24"/>
          <w:szCs w:val="24"/>
        </w:rPr>
      </w:pPr>
    </w:p>
    <w:p>
      <w:pPr>
        <w:spacing w:line="380" w:lineRule="exact"/>
        <w:rPr>
          <w:rFonts w:hint="eastAsia" w:ascii="仿宋_GB2312" w:hAnsi="仿宋_GB2312" w:eastAsia="仿宋_GB2312" w:cs="仿宋_GB2312"/>
          <w:sz w:val="24"/>
          <w:szCs w:val="24"/>
        </w:rPr>
      </w:pP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被授权人（签字）：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p>
    <w:p>
      <w:pPr>
        <w:spacing w:line="380" w:lineRule="exact"/>
        <w:rPr>
          <w:rFonts w:hint="eastAsia" w:ascii="仿宋_GB2312" w:hAnsi="仿宋_GB2312" w:eastAsia="仿宋_GB2312" w:cs="仿宋_GB2312"/>
          <w:sz w:val="24"/>
          <w:szCs w:val="24"/>
        </w:rPr>
      </w:pP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授权单位（公章）：</w:t>
      </w:r>
      <w:r>
        <w:rPr>
          <w:rFonts w:hint="eastAsia" w:ascii="仿宋_GB2312" w:hAnsi="仿宋_GB2312" w:eastAsia="仿宋_GB2312" w:cs="仿宋_GB2312"/>
          <w:sz w:val="24"/>
          <w:szCs w:val="24"/>
          <w:u w:val="single"/>
        </w:rPr>
        <w:t xml:space="preserve">            </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80" w:lineRule="exact"/>
        <w:ind w:firstLine="3998" w:firstLineChars="1666"/>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spacing w:line="440" w:lineRule="exact"/>
        <w:rPr>
          <w:rFonts w:ascii="黑体" w:hAnsi="Times New Roman"/>
          <w:b w:val="0"/>
          <w:color w:val="333333"/>
          <w:sz w:val="30"/>
          <w:szCs w:val="30"/>
        </w:rPr>
      </w:pPr>
      <w:bookmarkStart w:id="3" w:name="_Toc415496267"/>
      <w:bookmarkStart w:id="4" w:name="_Toc289957931"/>
      <w:r>
        <w:rPr>
          <w:rFonts w:hint="eastAsia" w:ascii="仿宋" w:hAnsi="仿宋" w:eastAsia="仿宋" w:cs="仿宋"/>
          <w:color w:val="333333"/>
          <w:sz w:val="30"/>
          <w:szCs w:val="30"/>
          <w:lang w:val="en-US" w:eastAsia="zh-CN"/>
        </w:rPr>
        <w:t>附件二</w:t>
      </w:r>
      <w:r>
        <w:rPr>
          <w:rFonts w:ascii="仿宋" w:hAnsi="仿宋" w:eastAsia="仿宋" w:cs="仿宋"/>
          <w:color w:val="333333"/>
          <w:sz w:val="30"/>
          <w:szCs w:val="30"/>
        </w:rPr>
        <w:t xml:space="preserve"> : </w:t>
      </w:r>
      <w:r>
        <w:rPr>
          <w:rFonts w:ascii="仿宋_GB2312" w:hAnsi="Times New Roman" w:eastAsia="仿宋_GB2312"/>
          <w:color w:val="333333"/>
          <w:sz w:val="30"/>
          <w:szCs w:val="30"/>
        </w:rPr>
        <w:t xml:space="preserve">  </w:t>
      </w:r>
      <w:r>
        <w:rPr>
          <w:rFonts w:ascii="黑体" w:hAnsi="Times New Roman"/>
          <w:b w:val="0"/>
          <w:color w:val="333333"/>
          <w:sz w:val="30"/>
          <w:szCs w:val="30"/>
        </w:rPr>
        <w:t xml:space="preserve">               </w:t>
      </w:r>
    </w:p>
    <w:p/>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投标函</w:t>
      </w:r>
      <w:bookmarkEnd w:id="3"/>
      <w:bookmarkEnd w:id="4"/>
    </w:p>
    <w:p>
      <w:pPr>
        <w:jc w:val="center"/>
        <w:rPr>
          <w:rFonts w:hint="eastAsia"/>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333333"/>
          <w:kern w:val="0"/>
          <w:sz w:val="24"/>
          <w:szCs w:val="24"/>
        </w:rPr>
      </w:pPr>
      <w:r>
        <w:rPr>
          <w:rFonts w:hint="eastAsia" w:ascii="仿宋_GB2312" w:hAnsi="仿宋_GB2312" w:eastAsia="仿宋_GB2312" w:cs="仿宋_GB2312"/>
          <w:color w:val="333333"/>
          <w:kern w:val="0"/>
          <w:sz w:val="24"/>
          <w:szCs w:val="24"/>
        </w:rPr>
        <w:t>致：安徽星报传媒有限责任公司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r>
        <w:rPr>
          <w:rFonts w:hint="eastAsia" w:ascii="仿宋_GB2312" w:hAnsi="仿宋_GB2312" w:eastAsia="仿宋_GB2312" w:cs="仿宋_GB2312"/>
          <w:color w:val="auto"/>
          <w:sz w:val="24"/>
          <w:szCs w:val="24"/>
        </w:rPr>
        <w:t>据贵方</w:t>
      </w:r>
      <w:r>
        <w:rPr>
          <w:rFonts w:hint="eastAsia" w:ascii="仿宋_GB2312" w:eastAsia="仿宋_GB2312" w:cs="Times New Roman"/>
          <w:bCs/>
          <w:color w:val="auto"/>
          <w:sz w:val="24"/>
          <w:szCs w:val="24"/>
          <w:u w:val="single"/>
          <w:lang w:val="en-US" w:eastAsia="zh-CN"/>
        </w:rPr>
        <w:t>安徽星报传媒有限责任公司视频制作服务</w:t>
      </w:r>
      <w:r>
        <w:rPr>
          <w:rFonts w:hint="eastAsia" w:ascii="仿宋_GB2312" w:hAnsi="仿宋_GB2312" w:eastAsia="仿宋_GB2312" w:cs="仿宋_GB2312"/>
          <w:sz w:val="24"/>
          <w:szCs w:val="24"/>
        </w:rPr>
        <w:t>项目的询价采购邀请公告，正式授权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（姓名）代表投标人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参加该项目的采购活动。我方已详细审查全部采购文件和有关附件，据此我方郑重声明以下诸点，并对之负相应的法律责任。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1、我方根据询价文件的规定，严格履行合同的责任和义务,并保证于买方要求的日期内完成服务，并交付买方验收、使用。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2、我方已详细审核全部询价采购文件，我方知道必须放弃提出含糊不清或误解的问题的权利。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3、我方同意从投标人投标前须知规定的询价日期起遵循本投标书，并在投标人须知规定的投标有效期之前均具有约束力。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4、同意向贵方提供贵方可能另外要求的与其投标有关的任何证据或资料。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5、我方完全理解贵方不一定接受最低报价的投标。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63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560" w:firstLine="63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5040" w:firstLineChars="2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投标人单位：      （公章）</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right="560"/>
        <w:textAlignment w:val="auto"/>
        <w:rPr>
          <w:rFonts w:hint="eastAsia" w:ascii="仿宋_GB2312" w:hAnsi="仿宋_GB2312" w:eastAsia="仿宋_GB2312" w:cs="仿宋_GB2312"/>
          <w:sz w:val="24"/>
          <w:szCs w:val="24"/>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right="560" w:firstLine="5040" w:firstLineChars="2100"/>
        <w:textAlignment w:val="auto"/>
        <w:rPr>
          <w:rFonts w:ascii="仿宋_GB2312" w:hAnsi="Arial" w:eastAsia="仿宋_GB2312"/>
          <w:sz w:val="28"/>
          <w:szCs w:val="28"/>
        </w:rPr>
      </w:pPr>
      <w:r>
        <w:rPr>
          <w:rFonts w:hint="eastAsia" w:ascii="仿宋_GB2312" w:hAnsi="仿宋_GB2312" w:eastAsia="仿宋_GB2312" w:cs="仿宋_GB2312"/>
          <w:sz w:val="24"/>
          <w:szCs w:val="24"/>
        </w:rPr>
        <w:t xml:space="preserve">日    期：                    </w:t>
      </w:r>
      <w:r>
        <w:rPr>
          <w:rFonts w:ascii="仿宋_GB2312" w:hAnsi="Arial" w:eastAsia="仿宋_GB2312"/>
          <w:sz w:val="24"/>
          <w:szCs w:val="24"/>
        </w:rPr>
        <w:t xml:space="preserve"> </w:t>
      </w:r>
      <w:r>
        <w:rPr>
          <w:rFonts w:ascii="仿宋_GB2312" w:hAnsi="Arial" w:eastAsia="仿宋_GB2312"/>
          <w:sz w:val="28"/>
          <w:szCs w:val="2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textAlignment w:val="auto"/>
        <w:rPr>
          <w:rFonts w:ascii="仿宋_GB2312" w:hAnsi="Arial" w:eastAsia="仿宋_GB2312"/>
          <w:sz w:val="28"/>
          <w:szCs w:val="28"/>
        </w:rPr>
      </w:pPr>
    </w:p>
    <w:p>
      <w:pPr>
        <w:rPr>
          <w:rFonts w:hint="eastAsia" w:ascii="仿宋" w:hAnsi="仿宋" w:eastAsia="仿宋" w:cs="仿宋"/>
          <w:color w:val="333333"/>
          <w:sz w:val="30"/>
          <w:szCs w:val="30"/>
        </w:rPr>
      </w:pPr>
      <w:bookmarkStart w:id="5" w:name="_Toc289957932"/>
      <w:bookmarkStart w:id="6" w:name="_Toc415496268"/>
      <w:r>
        <w:rPr>
          <w:rFonts w:hint="eastAsia" w:ascii="仿宋" w:hAnsi="仿宋" w:eastAsia="仿宋" w:cs="仿宋"/>
          <w:color w:val="333333"/>
          <w:sz w:val="30"/>
          <w:szCs w:val="30"/>
        </w:rPr>
        <w:br w:type="page"/>
      </w:r>
    </w:p>
    <w:p>
      <w:pPr>
        <w:pStyle w:val="2"/>
        <w:spacing w:line="440" w:lineRule="exact"/>
        <w:rPr>
          <w:rFonts w:ascii="黑体" w:hAnsi="Times New Roman"/>
          <w:b w:val="0"/>
          <w:color w:val="333333"/>
          <w:sz w:val="30"/>
          <w:szCs w:val="30"/>
        </w:rPr>
      </w:pPr>
      <w:r>
        <w:rPr>
          <w:rFonts w:hint="eastAsia" w:ascii="仿宋" w:hAnsi="仿宋" w:eastAsia="仿宋" w:cs="仿宋"/>
          <w:color w:val="333333"/>
          <w:sz w:val="30"/>
          <w:szCs w:val="30"/>
          <w:lang w:val="en-US" w:eastAsia="zh-CN"/>
        </w:rPr>
        <w:t>附件三</w:t>
      </w:r>
      <w:r>
        <w:rPr>
          <w:rFonts w:ascii="仿宋" w:hAnsi="仿宋" w:eastAsia="仿宋" w:cs="仿宋"/>
          <w:color w:val="333333"/>
          <w:sz w:val="30"/>
          <w:szCs w:val="30"/>
        </w:rPr>
        <w:t>:</w:t>
      </w:r>
    </w:p>
    <w:p/>
    <w:bookmarkEnd w:id="5"/>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报价表</w:t>
      </w:r>
      <w:bookmarkEnd w:id="6"/>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w:t>
      </w:r>
    </w:p>
    <w:tbl>
      <w:tblPr>
        <w:tblStyle w:val="5"/>
        <w:tblW w:w="8406"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09"/>
        <w:gridCol w:w="1295"/>
        <w:gridCol w:w="1310"/>
        <w:gridCol w:w="1229"/>
        <w:gridCol w:w="136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310"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229"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1362"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048"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996" w:type="dxa"/>
            <w:gridSpan w:val="5"/>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总计</w:t>
            </w: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bl>
    <w:p>
      <w:pPr>
        <w:tabs>
          <w:tab w:val="left" w:pos="4270"/>
        </w:tabs>
        <w:rPr>
          <w:rFonts w:ascii="微软雅黑" w:hAnsi="微软雅黑" w:eastAsia="微软雅黑"/>
          <w:color w:val="000000"/>
          <w:szCs w:val="21"/>
        </w:rPr>
      </w:pPr>
    </w:p>
    <w:p>
      <w:pPr>
        <w:spacing w:line="380" w:lineRule="exact"/>
        <w:ind w:left="0" w:leftChars="0" w:firstLine="4497" w:firstLineChars="187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投标单位（盖章）：                     </w:t>
      </w:r>
    </w:p>
    <w:p>
      <w:pPr>
        <w:spacing w:line="380" w:lineRule="exact"/>
        <w:ind w:left="0" w:leftChars="0" w:firstLine="4497" w:firstLineChars="1874"/>
        <w:rPr>
          <w:rFonts w:hint="eastAsia" w:ascii="仿宋_GB2312" w:hAnsi="仿宋_GB2312" w:eastAsia="仿宋_GB2312" w:cs="仿宋_GB2312"/>
          <w:sz w:val="24"/>
          <w:szCs w:val="24"/>
        </w:rPr>
      </w:pPr>
    </w:p>
    <w:p>
      <w:pPr>
        <w:spacing w:line="380" w:lineRule="exact"/>
        <w:ind w:left="0" w:leftChars="0" w:firstLine="4497" w:firstLineChars="187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     期：                      </w:t>
      </w:r>
    </w:p>
    <w:p>
      <w:pPr>
        <w:spacing w:line="360" w:lineRule="auto"/>
        <w:rPr>
          <w:rFonts w:ascii="仿宋_GB2312" w:hAnsi="宋体" w:eastAsia="仿宋_GB2312"/>
          <w:b/>
          <w:color w:val="000000"/>
          <w:szCs w:val="21"/>
        </w:rPr>
      </w:pPr>
    </w:p>
    <w:p>
      <w:pPr>
        <w:rPr>
          <w:rFonts w:ascii="仿宋" w:hAnsi="仿宋" w:eastAsia="仿宋" w:cs="仿宋"/>
        </w:rPr>
      </w:pPr>
    </w:p>
    <w:p>
      <w:pPr>
        <w:rPr>
          <w:rFonts w:hint="default" w:cs="方正仿宋_GBK"/>
          <w:b w:val="0"/>
          <w:i w:val="0"/>
          <w:sz w:val="32"/>
          <w:lang w:val="en-US" w:eastAsia="zh-CN"/>
        </w:rPr>
      </w:pPr>
      <w:r>
        <w:rPr>
          <w:rFonts w:hint="default" w:cs="方正仿宋_GBK"/>
          <w:b w:val="0"/>
          <w:i w:val="0"/>
          <w:sz w:val="32"/>
          <w:lang w:val="en-US" w:eastAsia="zh-CN"/>
        </w:rPr>
        <w:br w:type="page"/>
      </w:r>
    </w:p>
    <w:p>
      <w:pPr>
        <w:pStyle w:val="2"/>
        <w:spacing w:line="440" w:lineRule="exact"/>
        <w:rPr>
          <w:rFonts w:ascii="黑体" w:hAnsi="Times New Roman"/>
          <w:b w:val="0"/>
          <w:color w:val="333333"/>
          <w:sz w:val="30"/>
          <w:szCs w:val="30"/>
        </w:rPr>
      </w:pPr>
      <w:bookmarkStart w:id="7" w:name="_GoBack"/>
      <w:bookmarkEnd w:id="7"/>
      <w:r>
        <w:rPr>
          <w:rFonts w:hint="eastAsia" w:ascii="仿宋" w:hAnsi="仿宋" w:eastAsia="仿宋" w:cs="仿宋"/>
          <w:color w:val="333333"/>
          <w:sz w:val="30"/>
          <w:szCs w:val="30"/>
        </w:rPr>
        <w:t>附件</w:t>
      </w:r>
      <w:r>
        <w:rPr>
          <w:rFonts w:hint="eastAsia" w:ascii="仿宋" w:hAnsi="仿宋" w:eastAsia="仿宋" w:cs="仿宋"/>
          <w:color w:val="333333"/>
          <w:sz w:val="30"/>
          <w:szCs w:val="30"/>
          <w:lang w:val="en-US" w:eastAsia="zh-CN"/>
        </w:rPr>
        <w:t>四</w:t>
      </w:r>
      <w:r>
        <w:rPr>
          <w:rFonts w:ascii="仿宋" w:hAnsi="仿宋" w:eastAsia="仿宋" w:cs="仿宋"/>
          <w:color w:val="333333"/>
          <w:sz w:val="30"/>
          <w:szCs w:val="30"/>
        </w:rPr>
        <w:t>:</w:t>
      </w:r>
    </w:p>
    <w:p/>
    <w:p>
      <w:pPr>
        <w:spacing w:beforeAutospacing="0" w:afterAutospacing="0" w:line="579" w:lineRule="exact"/>
        <w:ind w:rightChars="0"/>
        <w:jc w:val="center"/>
        <w:rPr>
          <w:rFonts w:hint="default"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rPr>
        <w:t>其他相关证明材料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提供符合</w:t>
      </w:r>
      <w:r>
        <w:rPr>
          <w:rFonts w:hint="eastAsia" w:ascii="仿宋_GB2312" w:hAnsi="仿宋_GB2312" w:eastAsia="仿宋_GB2312" w:cs="仿宋_GB2312"/>
          <w:sz w:val="24"/>
          <w:szCs w:val="24"/>
          <w:lang w:val="en-US" w:eastAsia="zh-CN"/>
        </w:rPr>
        <w:t>询价公告</w:t>
      </w:r>
      <w:r>
        <w:rPr>
          <w:rFonts w:hint="eastAsia" w:ascii="仿宋_GB2312" w:hAnsi="仿宋_GB2312" w:eastAsia="仿宋_GB2312" w:cs="仿宋_GB2312"/>
          <w:sz w:val="24"/>
          <w:szCs w:val="24"/>
        </w:rPr>
        <w:t>标准规定的相关证明文件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如营业执照、人员证书、资质证书、供应商业绩等。</w:t>
      </w:r>
    </w:p>
    <w:p>
      <w:pPr>
        <w:spacing w:beforeAutospacing="0" w:afterAutospacing="0" w:line="579" w:lineRule="exact"/>
        <w:ind w:left="0" w:leftChars="0" w:right="0" w:rightChars="0" w:firstLine="640" w:firstLineChars="200"/>
        <w:jc w:val="both"/>
        <w:rPr>
          <w:rFonts w:hint="eastAsia" w:ascii="Times New Roman" w:hAnsi="Times New Roman" w:eastAsia="方正仿宋_GBK" w:cs="方正仿宋_GBK"/>
          <w:b w:val="0"/>
          <w:i w:val="0"/>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D6770E-3919-4C0A-8712-EC19874F0298}"/>
  </w:font>
  <w:font w:name="黑体">
    <w:panose1 w:val="02010609060101010101"/>
    <w:charset w:val="86"/>
    <w:family w:val="auto"/>
    <w:pitch w:val="default"/>
    <w:sig w:usb0="800002BF" w:usb1="38CF7CFA" w:usb2="00000016" w:usb3="00000000" w:csb0="00040001" w:csb1="00000000"/>
    <w:embedRegular r:id="rId2" w:fontKey="{3049AD94-D3D4-4E6B-8493-67D44D4B9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4F43760-1BAC-4EA3-9109-F16DCB45A375}"/>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34B9C189-CCB3-43A4-A261-CAB901D9C357}"/>
  </w:font>
  <w:font w:name="方正黑体_GBK">
    <w:altName w:val="微软雅黑"/>
    <w:panose1 w:val="03000509000000000000"/>
    <w:charset w:val="86"/>
    <w:family w:val="auto"/>
    <w:pitch w:val="default"/>
    <w:sig w:usb0="00000000" w:usb1="00000000" w:usb2="00000000" w:usb3="00000000" w:csb0="00040000" w:csb1="00000000"/>
    <w:embedRegular r:id="rId5" w:fontKey="{F4388616-4445-4A01-AF99-2F4460886CA5}"/>
  </w:font>
  <w:font w:name="方正仿宋_GBK">
    <w:altName w:val="微软雅黑"/>
    <w:panose1 w:val="03000509000000000000"/>
    <w:charset w:val="86"/>
    <w:family w:val="auto"/>
    <w:pitch w:val="default"/>
    <w:sig w:usb0="00000000" w:usb1="00000000" w:usb2="00000000" w:usb3="00000000" w:csb0="00040000" w:csb1="00000000"/>
    <w:embedRegular r:id="rId6" w:fontKey="{6EE72F1E-86C8-44E8-A325-B4463A5DDA9A}"/>
  </w:font>
  <w:font w:name="仿宋">
    <w:panose1 w:val="02010609060101010101"/>
    <w:charset w:val="86"/>
    <w:family w:val="auto"/>
    <w:pitch w:val="default"/>
    <w:sig w:usb0="800002BF" w:usb1="38CF7CFA" w:usb2="00000016" w:usb3="00000000" w:csb0="00040001" w:csb1="00000000"/>
    <w:embedRegular r:id="rId7" w:fontKey="{001D9D80-C218-4436-8305-4FF3D14B7A45}"/>
  </w:font>
  <w:font w:name="仿宋_GB2312">
    <w:panose1 w:val="02010609030101010101"/>
    <w:charset w:val="86"/>
    <w:family w:val="modern"/>
    <w:pitch w:val="default"/>
    <w:sig w:usb0="00000001" w:usb1="080E0000" w:usb2="00000000" w:usb3="00000000" w:csb0="00040000" w:csb1="00000000"/>
    <w:embedRegular r:id="rId8" w:fontKey="{87BD3214-6DC0-4BC0-9D1F-D32479D1F361}"/>
  </w:font>
  <w:font w:name="FangSong_GB2312">
    <w:altName w:val="仿宋_GB2312"/>
    <w:panose1 w:val="00000000000000000000"/>
    <w:charset w:val="86"/>
    <w:family w:val="auto"/>
    <w:pitch w:val="default"/>
    <w:sig w:usb0="00000000" w:usb1="00000000" w:usb2="00000000" w:usb3="00000000" w:csb0="00040000" w:csb1="00000000"/>
    <w:embedRegular r:id="rId9" w:fontKey="{039335E4-9B2E-4954-B804-506C93DE66B6}"/>
  </w:font>
  <w:font w:name="微软雅黑">
    <w:panose1 w:val="020B0503020204020204"/>
    <w:charset w:val="86"/>
    <w:family w:val="auto"/>
    <w:pitch w:val="default"/>
    <w:sig w:usb0="80000287" w:usb1="2ACF3C50" w:usb2="00000016" w:usb3="00000000" w:csb0="0004001F" w:csb1="00000000"/>
    <w:embedRegular r:id="rId10" w:fontKey="{A57E9D8C-D640-4D5D-A384-6EBB9FAAEEE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eabc6c65-bad2-4204-8fe2-3e469b57f482"/>
  </w:docVars>
  <w:rsids>
    <w:rsidRoot w:val="149D421A"/>
    <w:rsid w:val="07EA4488"/>
    <w:rsid w:val="11134B92"/>
    <w:rsid w:val="149D421A"/>
    <w:rsid w:val="1F6B55B8"/>
    <w:rsid w:val="31D35FF3"/>
    <w:rsid w:val="44AD0C9A"/>
    <w:rsid w:val="6ABF72A6"/>
    <w:rsid w:val="7C02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rPr>
  </w:style>
  <w:style w:type="paragraph" w:styleId="4">
    <w:name w:val="Date"/>
    <w:basedOn w:val="1"/>
    <w:next w:val="1"/>
    <w:qFormat/>
    <w:uiPriority w:val="99"/>
    <w:rPr>
      <w:rFonts w:ascii="Arial" w:hAnsi="Arial" w:eastAsia="楷体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7</Pages>
  <Words>1313</Words>
  <Characters>1362</Characters>
  <Lines>0</Lines>
  <Paragraphs>0</Paragraphs>
  <TotalTime>1</TotalTime>
  <ScaleCrop>false</ScaleCrop>
  <LinksUpToDate>false</LinksUpToDate>
  <CharactersWithSpaces>1636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2024-07-15T08:17:00Z</dcterms:created>
  <dc:creator>ahscb</dc:creator>
  <cp:lastModifiedBy>石雅亮</cp:lastModifiedBy>
  <dcterms:modified xsi:type="dcterms:W3CDTF">2024-07-16T06:57:44Z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7C271171CBE54063872AC0A83024A729_13</vt:lpwstr>
  </property>
</Properties>
</file>